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71" w:rsidRDefault="00F36A71">
      <w:r>
        <w:t>Il faudrait vraiment que…</w:t>
      </w:r>
    </w:p>
    <w:p w:rsidR="00F36A71" w:rsidRPr="00F36A71" w:rsidRDefault="00F36A71" w:rsidP="00F36A71">
      <w:pPr>
        <w:spacing w:after="0" w:line="240" w:lineRule="auto"/>
        <w:rPr>
          <w:rFonts w:ascii="Arial" w:eastAsia="Times New Roman" w:hAnsi="Arial" w:cs="Arial"/>
          <w:sz w:val="24"/>
          <w:szCs w:val="24"/>
          <w:lang w:eastAsia="fr-CH"/>
        </w:rPr>
      </w:pPr>
      <w:proofErr w:type="spellStart"/>
      <w:proofErr w:type="gramStart"/>
      <w:r w:rsidRPr="00F36A71">
        <w:rPr>
          <w:rFonts w:ascii="Arial" w:eastAsia="Times New Roman" w:hAnsi="Arial" w:cs="Arial"/>
          <w:sz w:val="24"/>
          <w:szCs w:val="24"/>
          <w:lang w:eastAsia="fr-CH"/>
        </w:rPr>
        <w:t>theme</w:t>
      </w:r>
      <w:proofErr w:type="spellEnd"/>
      <w:r w:rsidRPr="00F36A71">
        <w:rPr>
          <w:rFonts w:ascii="Arial" w:eastAsia="Times New Roman" w:hAnsi="Arial" w:cs="Arial"/>
          <w:sz w:val="24"/>
          <w:szCs w:val="24"/>
          <w:lang w:eastAsia="fr-CH"/>
        </w:rPr>
        <w:t>:</w:t>
      </w:r>
      <w:proofErr w:type="gramEnd"/>
      <w:r w:rsidRPr="00F36A71">
        <w:rPr>
          <w:rFonts w:ascii="Arial" w:eastAsia="Times New Roman" w:hAnsi="Arial" w:cs="Arial"/>
          <w:sz w:val="24"/>
          <w:szCs w:val="24"/>
          <w:lang w:eastAsia="fr-CH"/>
        </w:rPr>
        <w:t xml:space="preserve"> </w:t>
      </w:r>
      <w:proofErr w:type="spellStart"/>
      <w:r w:rsidRPr="00F36A71">
        <w:rPr>
          <w:rFonts w:ascii="Arial" w:eastAsia="Times New Roman" w:hAnsi="Arial" w:cs="Arial"/>
          <w:sz w:val="24"/>
          <w:szCs w:val="24"/>
          <w:lang w:eastAsia="fr-CH"/>
        </w:rPr>
        <w:t>litterature</w:t>
      </w:r>
      <w:proofErr w:type="spellEnd"/>
      <w:r w:rsidRPr="00F36A71">
        <w:rPr>
          <w:rFonts w:ascii="Arial" w:eastAsia="Times New Roman" w:hAnsi="Arial" w:cs="Arial"/>
          <w:sz w:val="24"/>
          <w:szCs w:val="24"/>
          <w:lang w:eastAsia="fr-CH"/>
        </w:rPr>
        <w:t>?</w:t>
      </w:r>
    </w:p>
    <w:p w:rsidR="00F36A71" w:rsidRPr="00F36A71" w:rsidRDefault="00F36A71" w:rsidP="00F36A71">
      <w:pPr>
        <w:spacing w:after="0" w:line="240" w:lineRule="auto"/>
        <w:rPr>
          <w:rFonts w:ascii="Arial" w:eastAsia="Times New Roman" w:hAnsi="Arial" w:cs="Arial"/>
          <w:sz w:val="24"/>
          <w:szCs w:val="24"/>
          <w:lang w:eastAsia="fr-CH"/>
        </w:rPr>
      </w:pPr>
    </w:p>
    <w:p w:rsidR="007A4DE7" w:rsidRDefault="00F36A71" w:rsidP="007A4DE7">
      <w:pPr>
        <w:spacing w:after="0" w:line="240" w:lineRule="auto"/>
        <w:rPr>
          <w:rFonts w:ascii="Arial" w:eastAsia="Times New Roman" w:hAnsi="Arial" w:cs="Arial"/>
          <w:sz w:val="24"/>
          <w:szCs w:val="24"/>
          <w:lang w:eastAsia="fr-CH"/>
        </w:rPr>
      </w:pPr>
      <w:proofErr w:type="gramStart"/>
      <w:r w:rsidRPr="00F36A71">
        <w:rPr>
          <w:rFonts w:ascii="Arial" w:eastAsia="Times New Roman" w:hAnsi="Arial" w:cs="Arial"/>
          <w:sz w:val="24"/>
          <w:szCs w:val="24"/>
          <w:lang w:eastAsia="fr-CH"/>
        </w:rPr>
        <w:t>fic?</w:t>
      </w:r>
      <w:proofErr w:type="gramEnd"/>
      <w:r w:rsidRPr="00F36A71">
        <w:rPr>
          <w:rFonts w:ascii="Arial" w:eastAsia="Times New Roman" w:hAnsi="Arial" w:cs="Arial"/>
          <w:sz w:val="24"/>
          <w:szCs w:val="24"/>
          <w:lang w:eastAsia="fr-CH"/>
        </w:rPr>
        <w:t xml:space="preserve"> mauvaise </w:t>
      </w:r>
      <w:proofErr w:type="spellStart"/>
      <w:r w:rsidRPr="00F36A71">
        <w:rPr>
          <w:rFonts w:ascii="Arial" w:eastAsia="Times New Roman" w:hAnsi="Arial" w:cs="Arial"/>
          <w:sz w:val="24"/>
          <w:szCs w:val="24"/>
          <w:lang w:eastAsia="fr-CH"/>
        </w:rPr>
        <w:t>reputation</w:t>
      </w:r>
      <w:proofErr w:type="spellEnd"/>
      <w:r w:rsidRPr="00F36A71">
        <w:rPr>
          <w:rFonts w:ascii="Arial" w:eastAsia="Times New Roman" w:hAnsi="Arial" w:cs="Arial"/>
          <w:sz w:val="24"/>
          <w:szCs w:val="24"/>
          <w:lang w:eastAsia="fr-CH"/>
        </w:rPr>
        <w:t>? Il faudrait vraiment qu'on cesse de traiter l'</w:t>
      </w:r>
      <w:proofErr w:type="spellStart"/>
      <w:r w:rsidRPr="00F36A71">
        <w:rPr>
          <w:rFonts w:ascii="Arial" w:eastAsia="Times New Roman" w:hAnsi="Arial" w:cs="Arial"/>
          <w:sz w:val="24"/>
          <w:szCs w:val="24"/>
          <w:lang w:eastAsia="fr-CH"/>
        </w:rPr>
        <w:t>ecriture</w:t>
      </w:r>
      <w:proofErr w:type="spellEnd"/>
      <w:r w:rsidRPr="00F36A71">
        <w:rPr>
          <w:rFonts w:ascii="Arial" w:eastAsia="Times New Roman" w:hAnsi="Arial" w:cs="Arial"/>
          <w:sz w:val="24"/>
          <w:szCs w:val="24"/>
          <w:lang w:eastAsia="fr-CH"/>
        </w:rPr>
        <w:t xml:space="preserve"> de </w:t>
      </w:r>
      <w:proofErr w:type="spellStart"/>
      <w:r w:rsidRPr="00F36A71">
        <w:rPr>
          <w:rFonts w:ascii="Arial" w:eastAsia="Times New Roman" w:hAnsi="Arial" w:cs="Arial"/>
          <w:sz w:val="24"/>
          <w:szCs w:val="24"/>
          <w:lang w:eastAsia="fr-CH"/>
        </w:rPr>
        <w:t>fanfict</w:t>
      </w:r>
      <w:r w:rsidR="007A4DE7">
        <w:rPr>
          <w:rFonts w:ascii="Arial" w:eastAsia="Times New Roman" w:hAnsi="Arial" w:cs="Arial"/>
          <w:sz w:val="24"/>
          <w:szCs w:val="24"/>
          <w:lang w:eastAsia="fr-CH"/>
        </w:rPr>
        <w:t>ion</w:t>
      </w:r>
      <w:proofErr w:type="spellEnd"/>
      <w:r w:rsidR="007A4DE7">
        <w:rPr>
          <w:rFonts w:ascii="Arial" w:eastAsia="Times New Roman" w:hAnsi="Arial" w:cs="Arial"/>
          <w:sz w:val="24"/>
          <w:szCs w:val="24"/>
          <w:lang w:eastAsia="fr-CH"/>
        </w:rPr>
        <w:t xml:space="preserve"> comme de la fausse </w:t>
      </w:r>
      <w:proofErr w:type="spellStart"/>
      <w:r w:rsidR="007A4DE7">
        <w:rPr>
          <w:rFonts w:ascii="Arial" w:eastAsia="Times New Roman" w:hAnsi="Arial" w:cs="Arial"/>
          <w:sz w:val="24"/>
          <w:szCs w:val="24"/>
          <w:lang w:eastAsia="fr-CH"/>
        </w:rPr>
        <w:t>ecriture</w:t>
      </w:r>
      <w:proofErr w:type="spellEnd"/>
      <w:r w:rsidR="007A4DE7">
        <w:rPr>
          <w:rFonts w:ascii="Arial" w:eastAsia="Times New Roman" w:hAnsi="Arial" w:cs="Arial"/>
          <w:sz w:val="24"/>
          <w:szCs w:val="24"/>
          <w:lang w:eastAsia="fr-CH"/>
        </w:rPr>
        <w:t xml:space="preserve"> ? </w:t>
      </w:r>
      <w:r w:rsidR="007A4DE7" w:rsidRPr="00BE420D">
        <w:rPr>
          <w:rFonts w:ascii="Arial" w:eastAsia="Times New Roman" w:hAnsi="Arial" w:cs="Arial"/>
          <w:sz w:val="24"/>
          <w:szCs w:val="24"/>
          <w:lang w:eastAsia="fr-CH"/>
        </w:rPr>
        <w:t xml:space="preserve">Il faudrait vraiment qu’on revalorise les </w:t>
      </w:r>
      <w:proofErr w:type="spellStart"/>
      <w:r w:rsidR="007A4DE7" w:rsidRPr="00BE420D">
        <w:rPr>
          <w:rFonts w:ascii="Arial" w:eastAsia="Times New Roman" w:hAnsi="Arial" w:cs="Arial"/>
          <w:sz w:val="24"/>
          <w:szCs w:val="24"/>
          <w:lang w:eastAsia="fr-CH"/>
        </w:rPr>
        <w:t>fanfictions</w:t>
      </w:r>
      <w:proofErr w:type="spellEnd"/>
      <w:r w:rsidR="007A4DE7" w:rsidRPr="00BE420D">
        <w:rPr>
          <w:rFonts w:ascii="Arial" w:eastAsia="Times New Roman" w:hAnsi="Arial" w:cs="Arial"/>
          <w:sz w:val="24"/>
          <w:szCs w:val="24"/>
          <w:lang w:eastAsia="fr-CH"/>
        </w:rPr>
        <w:t xml:space="preserve"> ?  </w:t>
      </w:r>
      <w:r w:rsidR="007A4DE7">
        <w:rPr>
          <w:rFonts w:ascii="Arial" w:eastAsia="Times New Roman" w:hAnsi="Arial" w:cs="Arial"/>
          <w:sz w:val="24"/>
          <w:szCs w:val="24"/>
          <w:lang w:eastAsia="fr-CH"/>
        </w:rPr>
        <w:t>(Ou carrément traité de la littérature de l’imaginaire ? sujet trop vaste comparé au fic ?)</w:t>
      </w:r>
      <w:r w:rsidR="00C244DC">
        <w:rPr>
          <w:rFonts w:ascii="Arial" w:eastAsia="Times New Roman" w:hAnsi="Arial" w:cs="Arial"/>
          <w:sz w:val="24"/>
          <w:szCs w:val="24"/>
          <w:lang w:eastAsia="fr-CH"/>
        </w:rPr>
        <w:t xml:space="preserve"> </w:t>
      </w:r>
      <w:r w:rsidR="00C244DC" w:rsidRPr="00C244DC">
        <w:rPr>
          <w:rFonts w:ascii="Arial" w:eastAsia="Times New Roman" w:hAnsi="Arial" w:cs="Arial"/>
          <w:b/>
          <w:sz w:val="24"/>
          <w:szCs w:val="24"/>
          <w:lang w:eastAsia="fr-CH"/>
        </w:rPr>
        <w:t>Il faudrait vraiment qu’on revalorise la littérature de l’imaginaire ?</w:t>
      </w:r>
      <w:r w:rsidR="001A4ACF">
        <w:rPr>
          <w:rFonts w:ascii="Arial" w:eastAsia="Times New Roman" w:hAnsi="Arial" w:cs="Arial"/>
          <w:b/>
          <w:sz w:val="24"/>
          <w:szCs w:val="24"/>
          <w:lang w:eastAsia="fr-CH"/>
        </w:rPr>
        <w:t xml:space="preserve"> </w:t>
      </w:r>
      <w:r w:rsidR="001A4ACF" w:rsidRPr="001A4ACF">
        <w:rPr>
          <w:rFonts w:ascii="Arial" w:eastAsia="Times New Roman" w:hAnsi="Arial" w:cs="Arial"/>
          <w:sz w:val="24"/>
          <w:szCs w:val="24"/>
          <w:lang w:eastAsia="fr-CH"/>
        </w:rPr>
        <w:t xml:space="preserve">Parler du cas des </w:t>
      </w:r>
      <w:proofErr w:type="spellStart"/>
      <w:r w:rsidR="001A4ACF" w:rsidRPr="001A4ACF">
        <w:rPr>
          <w:rFonts w:ascii="Arial" w:eastAsia="Times New Roman" w:hAnsi="Arial" w:cs="Arial"/>
          <w:sz w:val="24"/>
          <w:szCs w:val="24"/>
          <w:lang w:eastAsia="fr-CH"/>
        </w:rPr>
        <w:t>fanfictions</w:t>
      </w:r>
      <w:proofErr w:type="spellEnd"/>
      <w:r w:rsidR="001A4ACF" w:rsidRPr="001A4ACF">
        <w:rPr>
          <w:rFonts w:ascii="Arial" w:eastAsia="Times New Roman" w:hAnsi="Arial" w:cs="Arial"/>
          <w:sz w:val="24"/>
          <w:szCs w:val="24"/>
          <w:lang w:eastAsia="fr-CH"/>
        </w:rPr>
        <w:t> ?</w:t>
      </w:r>
    </w:p>
    <w:p w:rsidR="00B53353" w:rsidRDefault="00B53353" w:rsidP="007A4DE7">
      <w:pPr>
        <w:spacing w:after="0" w:line="240" w:lineRule="auto"/>
      </w:pPr>
    </w:p>
    <w:p w:rsidR="00F36A71" w:rsidRDefault="007A4DE7" w:rsidP="007A4DE7">
      <w:pPr>
        <w:spacing w:after="0" w:line="240" w:lineRule="auto"/>
      </w:pPr>
      <w:proofErr w:type="spellStart"/>
      <w:r>
        <w:t>Specialiste</w:t>
      </w:r>
      <w:proofErr w:type="spellEnd"/>
      <w:r>
        <w:t xml:space="preserve"> ? Gaby ? Emploi du temps </w:t>
      </w:r>
      <w:proofErr w:type="spellStart"/>
      <w:r>
        <w:t>overbooké</w:t>
      </w:r>
      <w:proofErr w:type="spellEnd"/>
      <w:r>
        <w:t xml:space="preserve"> et loin pour la voir en vrai… </w:t>
      </w:r>
      <w:r w:rsidR="00F36A71">
        <w:t xml:space="preserve">ou </w:t>
      </w:r>
      <w:proofErr w:type="spellStart"/>
      <w:r w:rsidR="00F36A71">
        <w:t>deirdre</w:t>
      </w:r>
      <w:proofErr w:type="spellEnd"/>
      <w:r w:rsidR="00F36A71">
        <w:t> ? (plus propre et plus dispo ?)</w:t>
      </w:r>
      <w:r>
        <w:t xml:space="preserve"> </w:t>
      </w:r>
      <w:r w:rsidR="00C244DC">
        <w:t xml:space="preserve">ou les 2 avec </w:t>
      </w:r>
      <w:proofErr w:type="spellStart"/>
      <w:r w:rsidR="00C244DC">
        <w:t>deirdre</w:t>
      </w:r>
      <w:proofErr w:type="spellEnd"/>
      <w:r w:rsidR="00C244DC">
        <w:t xml:space="preserve"> en principal vu que plus dispo.</w:t>
      </w:r>
    </w:p>
    <w:p w:rsidR="007A4DE7" w:rsidRDefault="007A4DE7" w:rsidP="007A4DE7">
      <w:pPr>
        <w:spacing w:after="0" w:line="240" w:lineRule="auto"/>
      </w:pPr>
    </w:p>
    <w:p w:rsidR="007A4DE7" w:rsidRDefault="007A4DE7" w:rsidP="007A4DE7">
      <w:pPr>
        <w:spacing w:after="0" w:line="240" w:lineRule="auto"/>
      </w:pPr>
      <w:r>
        <w:t>Aspects : Culture</w:t>
      </w:r>
      <w:r w:rsidR="00183633">
        <w:t xml:space="preserve"> (fic = sous-culture)</w:t>
      </w:r>
      <w:r>
        <w:t>, technologie</w:t>
      </w:r>
      <w:r w:rsidR="00183633">
        <w:t xml:space="preserve"> (numérisation =&gt; </w:t>
      </w:r>
      <w:proofErr w:type="spellStart"/>
      <w:r w:rsidR="00183633">
        <w:t>ebook</w:t>
      </w:r>
      <w:proofErr w:type="spellEnd"/>
      <w:r w:rsidR="00183633">
        <w:t xml:space="preserve">, </w:t>
      </w:r>
      <w:proofErr w:type="spellStart"/>
      <w:r w:rsidR="00183633">
        <w:t>evolution</w:t>
      </w:r>
      <w:proofErr w:type="spellEnd"/>
      <w:r w:rsidR="00183633">
        <w:t xml:space="preserve"> de la distribution des fics avec le </w:t>
      </w:r>
      <w:proofErr w:type="spellStart"/>
      <w:r w:rsidR="00183633">
        <w:t>developpement</w:t>
      </w:r>
      <w:proofErr w:type="spellEnd"/>
      <w:r w:rsidR="00183633">
        <w:t xml:space="preserve"> du net)</w:t>
      </w:r>
      <w:r>
        <w:t>, identité et socialisation ?</w:t>
      </w:r>
    </w:p>
    <w:p w:rsidR="009F00E4" w:rsidRDefault="009F00E4" w:rsidP="007A4DE7">
      <w:pPr>
        <w:spacing w:after="0" w:line="240" w:lineRule="auto"/>
      </w:pPr>
    </w:p>
    <w:p w:rsidR="009F00E4" w:rsidRDefault="009F00E4" w:rsidP="007A4DE7">
      <w:pPr>
        <w:spacing w:after="0" w:line="240" w:lineRule="auto"/>
      </w:pPr>
      <w:r>
        <w:t xml:space="preserve">Question de recherche ? </w:t>
      </w:r>
    </w:p>
    <w:p w:rsidR="00BE420D" w:rsidRDefault="00BE420D" w:rsidP="007A4DE7">
      <w:pPr>
        <w:spacing w:after="0" w:line="240" w:lineRule="auto"/>
      </w:pPr>
    </w:p>
    <w:p w:rsidR="00BE420D" w:rsidRDefault="00BE420D" w:rsidP="007A4DE7">
      <w:pPr>
        <w:spacing w:after="0" w:line="240" w:lineRule="auto"/>
      </w:pPr>
    </w:p>
    <w:p w:rsidR="00BE420D" w:rsidRDefault="00BE420D" w:rsidP="007A4DE7">
      <w:pPr>
        <w:spacing w:after="0" w:line="240" w:lineRule="auto"/>
      </w:pPr>
      <w:proofErr w:type="spellStart"/>
      <w:r>
        <w:t>Definition</w:t>
      </w:r>
      <w:proofErr w:type="spellEnd"/>
      <w:r>
        <w:t> :</w:t>
      </w:r>
    </w:p>
    <w:p w:rsidR="00BE420D" w:rsidRDefault="00BE420D" w:rsidP="007A4DE7">
      <w:pPr>
        <w:spacing w:after="0" w:line="240" w:lineRule="auto"/>
        <w:rPr>
          <w:rFonts w:ascii="Arial" w:hAnsi="Arial" w:cs="Arial"/>
          <w:color w:val="222222"/>
          <w:sz w:val="21"/>
          <w:szCs w:val="21"/>
          <w:shd w:val="clear" w:color="auto" w:fill="FFFFFF"/>
        </w:rPr>
      </w:pPr>
      <w:r>
        <w:rPr>
          <w:rFonts w:ascii="Arial" w:hAnsi="Arial" w:cs="Arial"/>
          <w:color w:val="222222"/>
          <w:sz w:val="21"/>
          <w:szCs w:val="21"/>
          <w:shd w:val="clear" w:color="auto" w:fill="FFFFFF"/>
        </w:rPr>
        <w:t>Les </w:t>
      </w:r>
      <w:r>
        <w:rPr>
          <w:rFonts w:ascii="Arial" w:hAnsi="Arial" w:cs="Arial"/>
          <w:b/>
          <w:bCs/>
          <w:color w:val="222222"/>
          <w:sz w:val="21"/>
          <w:szCs w:val="21"/>
          <w:shd w:val="clear" w:color="auto" w:fill="FFFFFF"/>
        </w:rPr>
        <w:t>littératures de l'</w:t>
      </w:r>
      <w:hyperlink r:id="rId4" w:tooltip="Imaginaire" w:history="1">
        <w:r>
          <w:rPr>
            <w:rStyle w:val="Lienhypertexte"/>
            <w:rFonts w:ascii="Arial" w:hAnsi="Arial" w:cs="Arial"/>
            <w:b/>
            <w:bCs/>
            <w:color w:val="0B0080"/>
            <w:sz w:val="21"/>
            <w:szCs w:val="21"/>
            <w:u w:val="none"/>
            <w:shd w:val="clear" w:color="auto" w:fill="FFFFFF"/>
          </w:rPr>
          <w:t>imaginaire</w:t>
        </w:r>
      </w:hyperlink>
      <w:r>
        <w:rPr>
          <w:rFonts w:ascii="Arial" w:hAnsi="Arial" w:cs="Arial"/>
          <w:color w:val="222222"/>
          <w:sz w:val="21"/>
          <w:szCs w:val="21"/>
          <w:shd w:val="clear" w:color="auto" w:fill="FFFFFF"/>
        </w:rPr>
        <w:t> sont un ensemble de styles littéraires ayant pour point commun de faire évoluer le récit dans un univers physique et social entièrement construit par leur auteur</w:t>
      </w:r>
      <w:r w:rsidR="00FE4FC6">
        <w:rPr>
          <w:rFonts w:ascii="Arial" w:hAnsi="Arial" w:cs="Arial"/>
          <w:color w:val="222222"/>
          <w:sz w:val="21"/>
          <w:szCs w:val="21"/>
          <w:shd w:val="clear" w:color="auto" w:fill="FFFFFF"/>
        </w:rPr>
        <w:t>.</w:t>
      </w:r>
    </w:p>
    <w:p w:rsidR="00FE4FC6" w:rsidRDefault="00FE4FC6" w:rsidP="007A4DE7">
      <w:pPr>
        <w:spacing w:after="0" w:line="240" w:lineRule="auto"/>
        <w:rPr>
          <w:rFonts w:ascii="Arial" w:hAnsi="Arial" w:cs="Arial"/>
          <w:color w:val="222222"/>
          <w:sz w:val="21"/>
          <w:szCs w:val="21"/>
          <w:shd w:val="clear" w:color="auto" w:fill="FFFFFF"/>
        </w:rPr>
      </w:pPr>
      <w:r>
        <w:rPr>
          <w:rFonts w:ascii="Arial" w:hAnsi="Arial" w:cs="Arial"/>
          <w:color w:val="222222"/>
          <w:sz w:val="21"/>
          <w:szCs w:val="21"/>
          <w:shd w:val="clear" w:color="auto" w:fill="FFFFFF"/>
        </w:rPr>
        <w:t>La </w:t>
      </w:r>
      <w:hyperlink r:id="rId5" w:tooltip="Science-fiction" w:history="1">
        <w:r>
          <w:rPr>
            <w:rStyle w:val="Lienhypertexte"/>
            <w:rFonts w:ascii="Arial" w:hAnsi="Arial" w:cs="Arial"/>
            <w:color w:val="0B0080"/>
            <w:sz w:val="21"/>
            <w:szCs w:val="21"/>
            <w:u w:val="none"/>
            <w:shd w:val="clear" w:color="auto" w:fill="FFFFFF"/>
          </w:rPr>
          <w:t>science-fiction</w:t>
        </w:r>
      </w:hyperlink>
      <w:r>
        <w:rPr>
          <w:rFonts w:ascii="Arial" w:hAnsi="Arial" w:cs="Arial"/>
          <w:color w:val="222222"/>
          <w:sz w:val="21"/>
          <w:szCs w:val="21"/>
          <w:shd w:val="clear" w:color="auto" w:fill="FFFFFF"/>
        </w:rPr>
        <w:t>, l'</w:t>
      </w:r>
      <w:hyperlink r:id="rId6" w:tooltip="Anticipation (fiction)" w:history="1">
        <w:r>
          <w:rPr>
            <w:rStyle w:val="Lienhypertexte"/>
            <w:rFonts w:ascii="Arial" w:hAnsi="Arial" w:cs="Arial"/>
            <w:color w:val="0B0080"/>
            <w:sz w:val="21"/>
            <w:szCs w:val="21"/>
            <w:u w:val="none"/>
            <w:shd w:val="clear" w:color="auto" w:fill="FFFFFF"/>
          </w:rPr>
          <w:t>anticipation</w:t>
        </w:r>
      </w:hyperlink>
      <w:r>
        <w:rPr>
          <w:rFonts w:ascii="Arial" w:hAnsi="Arial" w:cs="Arial"/>
          <w:color w:val="222222"/>
          <w:sz w:val="21"/>
          <w:szCs w:val="21"/>
          <w:shd w:val="clear" w:color="auto" w:fill="FFFFFF"/>
        </w:rPr>
        <w:t>, le </w:t>
      </w:r>
      <w:hyperlink r:id="rId7" w:tooltip="Littérature fantastique" w:history="1">
        <w:r>
          <w:rPr>
            <w:rStyle w:val="Lienhypertexte"/>
            <w:rFonts w:ascii="Arial" w:hAnsi="Arial" w:cs="Arial"/>
            <w:color w:val="0B0080"/>
            <w:sz w:val="21"/>
            <w:szCs w:val="21"/>
            <w:u w:val="none"/>
            <w:shd w:val="clear" w:color="auto" w:fill="FFFFFF"/>
          </w:rPr>
          <w:t>fantastique</w:t>
        </w:r>
      </w:hyperlink>
      <w:r>
        <w:rPr>
          <w:rFonts w:ascii="Arial" w:hAnsi="Arial" w:cs="Arial"/>
          <w:color w:val="222222"/>
          <w:sz w:val="21"/>
          <w:szCs w:val="21"/>
          <w:shd w:val="clear" w:color="auto" w:fill="FFFFFF"/>
        </w:rPr>
        <w:t> et la </w:t>
      </w:r>
      <w:proofErr w:type="spellStart"/>
      <w:r>
        <w:fldChar w:fldCharType="begin"/>
      </w:r>
      <w:r>
        <w:instrText xml:space="preserve"> HYPERLINK "https://fr.wikipedia.org/wiki/Fantasy" \o "Fantasy" </w:instrText>
      </w:r>
      <w:r>
        <w:fldChar w:fldCharType="separate"/>
      </w:r>
      <w:r>
        <w:rPr>
          <w:rStyle w:val="Lienhypertexte"/>
          <w:rFonts w:ascii="Arial" w:hAnsi="Arial" w:cs="Arial"/>
          <w:color w:val="0B0080"/>
          <w:sz w:val="21"/>
          <w:szCs w:val="21"/>
          <w:u w:val="none"/>
          <w:shd w:val="clear" w:color="auto" w:fill="FFFFFF"/>
        </w:rPr>
        <w:t>fantasy</w:t>
      </w:r>
      <w:proofErr w:type="spellEnd"/>
      <w:r>
        <w:fldChar w:fldCharType="end"/>
      </w:r>
      <w:r>
        <w:rPr>
          <w:rFonts w:ascii="Arial" w:hAnsi="Arial" w:cs="Arial"/>
          <w:color w:val="222222"/>
          <w:sz w:val="21"/>
          <w:szCs w:val="21"/>
          <w:shd w:val="clear" w:color="auto" w:fill="FFFFFF"/>
        </w:rPr>
        <w:t> sont généralement reconnus comme littératures de l'imaginaire. Il est néanmoins aussi possible d'y inclure les </w:t>
      </w:r>
      <w:hyperlink r:id="rId8" w:tooltip="Conte" w:history="1">
        <w:r>
          <w:rPr>
            <w:rStyle w:val="Lienhypertexte"/>
            <w:rFonts w:ascii="Arial" w:hAnsi="Arial" w:cs="Arial"/>
            <w:color w:val="0B0080"/>
            <w:sz w:val="21"/>
            <w:szCs w:val="21"/>
            <w:u w:val="none"/>
            <w:shd w:val="clear" w:color="auto" w:fill="FFFFFF"/>
          </w:rPr>
          <w:t>contes</w:t>
        </w:r>
      </w:hyperlink>
      <w:r>
        <w:rPr>
          <w:rFonts w:ascii="Arial" w:hAnsi="Arial" w:cs="Arial"/>
          <w:color w:val="222222"/>
          <w:sz w:val="21"/>
          <w:szCs w:val="21"/>
          <w:shd w:val="clear" w:color="auto" w:fill="FFFFFF"/>
        </w:rPr>
        <w:t> et les </w:t>
      </w:r>
      <w:hyperlink r:id="rId9" w:tooltip="Mythe" w:history="1">
        <w:r>
          <w:rPr>
            <w:rStyle w:val="Lienhypertexte"/>
            <w:rFonts w:ascii="Arial" w:hAnsi="Arial" w:cs="Arial"/>
            <w:color w:val="0B0080"/>
            <w:sz w:val="21"/>
            <w:szCs w:val="21"/>
            <w:u w:val="none"/>
            <w:shd w:val="clear" w:color="auto" w:fill="FFFFFF"/>
          </w:rPr>
          <w:t>mythes</w:t>
        </w:r>
      </w:hyperlink>
      <w:r>
        <w:rPr>
          <w:rFonts w:ascii="Arial" w:hAnsi="Arial" w:cs="Arial"/>
          <w:color w:val="222222"/>
          <w:sz w:val="21"/>
          <w:szCs w:val="21"/>
          <w:shd w:val="clear" w:color="auto" w:fill="FFFFFF"/>
        </w:rPr>
        <w:t> ainsi que, plus spécifiquement, les récits </w:t>
      </w:r>
      <w:hyperlink r:id="rId10" w:tooltip="Surréalisme" w:history="1">
        <w:r>
          <w:rPr>
            <w:rStyle w:val="Lienhypertexte"/>
            <w:rFonts w:ascii="Arial" w:hAnsi="Arial" w:cs="Arial"/>
            <w:color w:val="0B0080"/>
            <w:sz w:val="21"/>
            <w:szCs w:val="21"/>
            <w:u w:val="none"/>
            <w:shd w:val="clear" w:color="auto" w:fill="FFFFFF"/>
          </w:rPr>
          <w:t>surréalistes</w:t>
        </w:r>
      </w:hyperlink>
      <w:r>
        <w:rPr>
          <w:rFonts w:ascii="Arial" w:hAnsi="Arial" w:cs="Arial"/>
          <w:color w:val="222222"/>
          <w:sz w:val="21"/>
          <w:szCs w:val="21"/>
          <w:shd w:val="clear" w:color="auto" w:fill="FFFFFF"/>
        </w:rPr>
        <w:t> et le </w:t>
      </w:r>
      <w:hyperlink r:id="rId11" w:tooltip="Réalisme magique" w:history="1">
        <w:r>
          <w:rPr>
            <w:rStyle w:val="Lienhypertexte"/>
            <w:rFonts w:ascii="Arial" w:hAnsi="Arial" w:cs="Arial"/>
            <w:color w:val="0B0080"/>
            <w:sz w:val="21"/>
            <w:szCs w:val="21"/>
            <w:u w:val="none"/>
            <w:shd w:val="clear" w:color="auto" w:fill="FFFFFF"/>
          </w:rPr>
          <w:t>réalisme magique</w:t>
        </w:r>
      </w:hyperlink>
      <w:r>
        <w:rPr>
          <w:rFonts w:ascii="Arial" w:hAnsi="Arial" w:cs="Arial"/>
          <w:color w:val="222222"/>
          <w:sz w:val="21"/>
          <w:szCs w:val="21"/>
          <w:shd w:val="clear" w:color="auto" w:fill="FFFFFF"/>
        </w:rPr>
        <w:t>. </w:t>
      </w:r>
    </w:p>
    <w:p w:rsidR="00BE420D" w:rsidRDefault="00BE420D" w:rsidP="007A4DE7">
      <w:pPr>
        <w:spacing w:after="0" w:line="240" w:lineRule="auto"/>
        <w:rPr>
          <w:rFonts w:ascii="Arial" w:hAnsi="Arial" w:cs="Arial"/>
          <w:color w:val="222222"/>
          <w:sz w:val="21"/>
          <w:szCs w:val="21"/>
          <w:shd w:val="clear" w:color="auto" w:fill="FFFFFF"/>
          <w:lang w:val="de-CH"/>
        </w:rPr>
      </w:pPr>
      <w:r w:rsidRPr="00D13E52">
        <w:rPr>
          <w:rFonts w:ascii="Arial" w:hAnsi="Arial" w:cs="Arial"/>
          <w:color w:val="222222"/>
          <w:sz w:val="21"/>
          <w:szCs w:val="21"/>
          <w:shd w:val="clear" w:color="auto" w:fill="FFFFFF"/>
          <w:lang w:val="de-CH"/>
        </w:rPr>
        <w:t>(</w:t>
      </w:r>
      <w:proofErr w:type="spellStart"/>
      <w:r w:rsidRPr="00D13E52">
        <w:rPr>
          <w:rFonts w:ascii="Arial" w:hAnsi="Arial" w:cs="Arial"/>
          <w:color w:val="222222"/>
          <w:sz w:val="21"/>
          <w:szCs w:val="21"/>
          <w:shd w:val="clear" w:color="auto" w:fill="FFFFFF"/>
          <w:lang w:val="de-CH"/>
        </w:rPr>
        <w:t>wiki</w:t>
      </w:r>
      <w:proofErr w:type="spellEnd"/>
      <w:r w:rsidR="00D13E52" w:rsidRPr="00D13E52">
        <w:rPr>
          <w:rFonts w:ascii="Arial" w:hAnsi="Arial" w:cs="Arial"/>
          <w:color w:val="222222"/>
          <w:sz w:val="21"/>
          <w:szCs w:val="21"/>
          <w:shd w:val="clear" w:color="auto" w:fill="FFFFFF"/>
          <w:lang w:val="de-CH"/>
        </w:rPr>
        <w:t xml:space="preserve"> </w:t>
      </w:r>
      <w:hyperlink r:id="rId12" w:history="1">
        <w:r w:rsidR="00D13E52" w:rsidRPr="00C058EF">
          <w:rPr>
            <w:rStyle w:val="Lienhypertexte"/>
            <w:rFonts w:ascii="Arial" w:hAnsi="Arial" w:cs="Arial"/>
            <w:sz w:val="21"/>
            <w:szCs w:val="21"/>
            <w:shd w:val="clear" w:color="auto" w:fill="FFFFFF"/>
            <w:lang w:val="de-CH"/>
          </w:rPr>
          <w:t>https://fr.wikipedia.org/wiki/Litt%C3%A9ratures_de_l%27imaginaire</w:t>
        </w:r>
      </w:hyperlink>
      <w:r w:rsidRPr="00D13E52">
        <w:rPr>
          <w:rFonts w:ascii="Arial" w:hAnsi="Arial" w:cs="Arial"/>
          <w:color w:val="222222"/>
          <w:sz w:val="21"/>
          <w:szCs w:val="21"/>
          <w:shd w:val="clear" w:color="auto" w:fill="FFFFFF"/>
          <w:lang w:val="de-CH"/>
        </w:rPr>
        <w:t>)</w:t>
      </w:r>
    </w:p>
    <w:p w:rsidR="00D13E52" w:rsidRDefault="00D13E52" w:rsidP="007A4DE7">
      <w:pPr>
        <w:spacing w:after="0" w:line="240" w:lineRule="auto"/>
        <w:rPr>
          <w:rFonts w:ascii="Arial" w:eastAsia="Times New Roman" w:hAnsi="Arial" w:cs="Arial"/>
          <w:sz w:val="24"/>
          <w:szCs w:val="24"/>
          <w:lang w:val="de-CH" w:eastAsia="fr-CH"/>
        </w:rPr>
      </w:pPr>
    </w:p>
    <w:p w:rsidR="00D13E52" w:rsidRDefault="00E52819" w:rsidP="007A4DE7">
      <w:pPr>
        <w:spacing w:after="0" w:line="240" w:lineRule="auto"/>
        <w:rPr>
          <w:rFonts w:ascii="Arial" w:eastAsia="Times New Roman" w:hAnsi="Arial" w:cs="Arial"/>
          <w:sz w:val="24"/>
          <w:szCs w:val="24"/>
          <w:lang w:val="de-CH" w:eastAsia="fr-CH"/>
        </w:rPr>
      </w:pPr>
      <w:hyperlink r:id="rId13" w:history="1">
        <w:r w:rsidRPr="00C058EF">
          <w:rPr>
            <w:rStyle w:val="Lienhypertexte"/>
            <w:rFonts w:ascii="Arial" w:eastAsia="Times New Roman" w:hAnsi="Arial" w:cs="Arial"/>
            <w:sz w:val="24"/>
            <w:szCs w:val="24"/>
            <w:lang w:val="de-CH" w:eastAsia="fr-CH"/>
          </w:rPr>
          <w:t>http://www.monde-fantasy.com/genres-de-l-imaginaire</w:t>
        </w:r>
      </w:hyperlink>
    </w:p>
    <w:p w:rsidR="00E52819" w:rsidRDefault="00E52819" w:rsidP="007A4DE7">
      <w:pPr>
        <w:spacing w:after="0" w:line="240" w:lineRule="auto"/>
        <w:rPr>
          <w:rFonts w:ascii="Arial" w:eastAsia="Times New Roman" w:hAnsi="Arial" w:cs="Arial"/>
          <w:sz w:val="24"/>
          <w:szCs w:val="24"/>
          <w:lang w:val="de-CH" w:eastAsia="fr-CH"/>
        </w:rPr>
      </w:pPr>
    </w:p>
    <w:p w:rsidR="00E52819" w:rsidRDefault="00E52819" w:rsidP="007A4DE7">
      <w:pPr>
        <w:spacing w:after="0" w:line="240" w:lineRule="auto"/>
        <w:rPr>
          <w:rFonts w:ascii="Verdana" w:hAnsi="Verdana"/>
          <w:color w:val="111111"/>
          <w:sz w:val="20"/>
          <w:szCs w:val="20"/>
          <w:shd w:val="clear" w:color="auto" w:fill="FFFFFF"/>
        </w:rPr>
      </w:pPr>
      <w:r>
        <w:rPr>
          <w:rFonts w:ascii="Verdana" w:hAnsi="Verdana"/>
          <w:color w:val="111111"/>
          <w:sz w:val="20"/>
          <w:szCs w:val="20"/>
          <w:shd w:val="clear" w:color="auto" w:fill="FFFFFF"/>
        </w:rPr>
        <w:t xml:space="preserve">Jadis assimilés à des romans de mauvais genre, les littératures de l’imaginaire se sont aujourd’hui émancipées à la faveur des grosses productions littéraires et cinématographiques touchant dès lors un public élargi. En revanche, ces genres demeurent très discrets dans les librairies et peinent à s’imposer aux non-lecteurs de genre. D’origine anglo-saxonne, ces littératures de l’imaginaire ont dû attendre les années 1980 et l’apparition d’une collection </w:t>
      </w:r>
      <w:proofErr w:type="spellStart"/>
      <w:r>
        <w:rPr>
          <w:rFonts w:ascii="Verdana" w:hAnsi="Verdana"/>
          <w:color w:val="111111"/>
          <w:sz w:val="20"/>
          <w:szCs w:val="20"/>
          <w:shd w:val="clear" w:color="auto" w:fill="FFFFFF"/>
        </w:rPr>
        <w:t>Fantasy</w:t>
      </w:r>
      <w:proofErr w:type="spellEnd"/>
      <w:r>
        <w:rPr>
          <w:rFonts w:ascii="Verdana" w:hAnsi="Verdana"/>
          <w:color w:val="111111"/>
          <w:sz w:val="20"/>
          <w:szCs w:val="20"/>
          <w:shd w:val="clear" w:color="auto" w:fill="FFFFFF"/>
        </w:rPr>
        <w:t xml:space="preserve"> chez </w:t>
      </w:r>
      <w:proofErr w:type="spellStart"/>
      <w:r>
        <w:rPr>
          <w:rFonts w:ascii="Verdana" w:hAnsi="Verdana"/>
          <w:color w:val="111111"/>
          <w:sz w:val="20"/>
          <w:szCs w:val="20"/>
          <w:shd w:val="clear" w:color="auto" w:fill="FFFFFF"/>
        </w:rPr>
        <w:t>PocketSF</w:t>
      </w:r>
      <w:proofErr w:type="spellEnd"/>
      <w:r>
        <w:rPr>
          <w:rFonts w:ascii="Verdana" w:hAnsi="Verdana"/>
          <w:color w:val="111111"/>
          <w:sz w:val="20"/>
          <w:szCs w:val="20"/>
          <w:shd w:val="clear" w:color="auto" w:fill="FFFFFF"/>
        </w:rPr>
        <w:t xml:space="preserve"> pour s’introduire sur le marché français. Véritable défi pour les maisons d’édition, ces littératures questionnent beaucoup les éditeurs</w:t>
      </w:r>
    </w:p>
    <w:p w:rsidR="00E52819" w:rsidRDefault="00E52819" w:rsidP="007A4DE7">
      <w:pPr>
        <w:spacing w:after="0" w:line="240" w:lineRule="auto"/>
        <w:rPr>
          <w:rFonts w:ascii="Verdana" w:hAnsi="Verdana"/>
          <w:color w:val="111111"/>
          <w:sz w:val="20"/>
          <w:szCs w:val="20"/>
          <w:shd w:val="clear" w:color="auto" w:fill="FFFFFF"/>
        </w:rPr>
      </w:pPr>
    </w:p>
    <w:p w:rsidR="00E52819" w:rsidRDefault="00E52819" w:rsidP="007A4DE7">
      <w:pPr>
        <w:spacing w:after="0" w:line="240" w:lineRule="auto"/>
        <w:rPr>
          <w:rFonts w:ascii="Verdana" w:hAnsi="Verdana"/>
          <w:color w:val="111111"/>
          <w:sz w:val="20"/>
          <w:szCs w:val="20"/>
          <w:shd w:val="clear" w:color="auto" w:fill="FFFFFF"/>
        </w:rPr>
      </w:pPr>
      <w:r>
        <w:rPr>
          <w:rFonts w:ascii="Verdana" w:hAnsi="Verdana"/>
          <w:color w:val="111111"/>
          <w:sz w:val="20"/>
          <w:szCs w:val="20"/>
          <w:shd w:val="clear" w:color="auto" w:fill="FFFFFF"/>
        </w:rPr>
        <w:t>Stéphane Marsan rebondit en rajoutant qu’en effet les auteurs de genre aujourd’hui ont presque tous vocation à ne plus en être. Conscient de l’existence d’une réelle résistance de la part du public à ce genre littéraire qu’est l’imaginaire, il constate que la victoire d’un genre consiste en sa disparition. “Aujourd’hui, on ne parle plus du genre de l’aventure qui s’est avec le temps disséminé dans le </w:t>
      </w:r>
      <w:proofErr w:type="spellStart"/>
      <w:r>
        <w:rPr>
          <w:rFonts w:ascii="Verdana" w:hAnsi="Verdana"/>
          <w:i/>
          <w:iCs/>
          <w:color w:val="111111"/>
          <w:sz w:val="20"/>
          <w:szCs w:val="20"/>
          <w:shd w:val="clear" w:color="auto" w:fill="FFFFFF"/>
        </w:rPr>
        <w:t>mainstream</w:t>
      </w:r>
      <w:proofErr w:type="spellEnd"/>
      <w:r>
        <w:rPr>
          <w:rFonts w:ascii="Verdana" w:hAnsi="Verdana"/>
          <w:color w:val="111111"/>
          <w:sz w:val="20"/>
          <w:szCs w:val="20"/>
          <w:shd w:val="clear" w:color="auto" w:fill="FFFFFF"/>
        </w:rPr>
        <w:t>. Les genres disparaissent à mesure qu’ils deviennent populaires”.</w:t>
      </w:r>
    </w:p>
    <w:p w:rsidR="00E52819" w:rsidRDefault="00E52819" w:rsidP="007A4DE7">
      <w:pPr>
        <w:spacing w:after="0" w:line="240" w:lineRule="auto"/>
        <w:rPr>
          <w:rFonts w:ascii="Verdana" w:hAnsi="Verdana"/>
          <w:color w:val="111111"/>
          <w:sz w:val="20"/>
          <w:szCs w:val="20"/>
          <w:shd w:val="clear" w:color="auto" w:fill="FFFFFF"/>
        </w:rPr>
      </w:pPr>
    </w:p>
    <w:p w:rsidR="006B681A" w:rsidRDefault="006B681A" w:rsidP="006B681A">
      <w:pPr>
        <w:pStyle w:val="NormalWeb"/>
        <w:shd w:val="clear" w:color="auto" w:fill="FFFFFF"/>
        <w:spacing w:before="0" w:beforeAutospacing="0" w:after="388" w:afterAutospacing="0"/>
        <w:textAlignment w:val="baseline"/>
        <w:rPr>
          <w:rFonts w:ascii="Verdana" w:hAnsi="Verdana"/>
          <w:color w:val="111111"/>
          <w:sz w:val="20"/>
          <w:szCs w:val="20"/>
        </w:rPr>
      </w:pPr>
      <w:r>
        <w:rPr>
          <w:rFonts w:ascii="Verdana" w:hAnsi="Verdana"/>
          <w:b/>
          <w:bCs/>
          <w:color w:val="111111"/>
          <w:sz w:val="20"/>
          <w:szCs w:val="20"/>
        </w:rPr>
        <w:t>L’imaginaire, le genre de prédilection du numérique</w:t>
      </w:r>
    </w:p>
    <w:p w:rsidR="006B681A" w:rsidRDefault="006B681A" w:rsidP="006B681A">
      <w:pPr>
        <w:pStyle w:val="NormalWeb"/>
        <w:shd w:val="clear" w:color="auto" w:fill="FFFFFF"/>
        <w:spacing w:before="0" w:beforeAutospacing="0" w:after="388" w:afterAutospacing="0"/>
        <w:textAlignment w:val="baseline"/>
        <w:rPr>
          <w:rFonts w:ascii="Verdana" w:hAnsi="Verdana"/>
          <w:color w:val="111111"/>
          <w:sz w:val="20"/>
          <w:szCs w:val="20"/>
        </w:rPr>
      </w:pPr>
      <w:r>
        <w:rPr>
          <w:rFonts w:ascii="Verdana" w:hAnsi="Verdana"/>
          <w:color w:val="111111"/>
          <w:sz w:val="20"/>
          <w:szCs w:val="20"/>
        </w:rPr>
        <w:t xml:space="preserve">En effet à l’heure actuelle, les littératures de l’imaginaire constituent un des genres les plus lus en numérique. L’étude confirme : plus de 38% des interrogés affirment lire sur des tablettes, même si ces lectures représentent moins de 25% du total pour 40% d’entre eux. Le genre de l’imaginaire est très marqué par le numérique et selon Charlotte </w:t>
      </w:r>
      <w:proofErr w:type="spellStart"/>
      <w:r>
        <w:rPr>
          <w:rFonts w:ascii="Verdana" w:hAnsi="Verdana"/>
          <w:color w:val="111111"/>
          <w:sz w:val="20"/>
          <w:szCs w:val="20"/>
        </w:rPr>
        <w:t>Volper</w:t>
      </w:r>
      <w:proofErr w:type="spellEnd"/>
      <w:r>
        <w:rPr>
          <w:rFonts w:ascii="Verdana" w:hAnsi="Verdana"/>
          <w:color w:val="111111"/>
          <w:sz w:val="20"/>
          <w:szCs w:val="20"/>
        </w:rPr>
        <w:t xml:space="preserve"> il faut à ce sujet remercier les éditeurs qui ont réalisé un véritable travail de fond pour aider les lecteurs à franchir le pas. Petites, les structures ont néanmoins été très </w:t>
      </w:r>
      <w:r>
        <w:rPr>
          <w:rFonts w:ascii="Verdana" w:hAnsi="Verdana"/>
          <w:color w:val="111111"/>
          <w:sz w:val="20"/>
          <w:szCs w:val="20"/>
        </w:rPr>
        <w:lastRenderedPageBreak/>
        <w:t>réactives face à cette nouvelle tendance et ont réussi à faire de ce genre le premier à franchir le pas.</w:t>
      </w:r>
    </w:p>
    <w:p w:rsidR="006B681A" w:rsidRDefault="006B681A" w:rsidP="007A4DE7">
      <w:pPr>
        <w:spacing w:after="0" w:line="240" w:lineRule="auto"/>
        <w:rPr>
          <w:rFonts w:ascii="Verdana" w:hAnsi="Verdana"/>
          <w:color w:val="111111"/>
          <w:sz w:val="20"/>
          <w:szCs w:val="20"/>
          <w:shd w:val="clear" w:color="auto" w:fill="FFFFFF"/>
        </w:rPr>
      </w:pPr>
    </w:p>
    <w:p w:rsidR="00E52819" w:rsidRDefault="00E52819" w:rsidP="007A4DE7">
      <w:pPr>
        <w:spacing w:after="0" w:line="240" w:lineRule="auto"/>
        <w:rPr>
          <w:rFonts w:ascii="Verdana" w:hAnsi="Verdana"/>
          <w:color w:val="111111"/>
          <w:sz w:val="20"/>
          <w:szCs w:val="20"/>
          <w:shd w:val="clear" w:color="auto" w:fill="FFFFFF"/>
        </w:rPr>
      </w:pPr>
      <w:hyperlink r:id="rId14" w:history="1">
        <w:r w:rsidRPr="00C058EF">
          <w:rPr>
            <w:rStyle w:val="Lienhypertexte"/>
            <w:rFonts w:ascii="Verdana" w:hAnsi="Verdana"/>
            <w:sz w:val="20"/>
            <w:szCs w:val="20"/>
            <w:shd w:val="clear" w:color="auto" w:fill="FFFFFF"/>
          </w:rPr>
          <w:t>https://babelio.wordpress.com/2015/07/06/ou-babelio-presente-une-etude-sur-les-litteratures-de-limaginaire/</w:t>
        </w:r>
      </w:hyperlink>
    </w:p>
    <w:p w:rsidR="00E52819" w:rsidRDefault="00E52819" w:rsidP="007A4DE7">
      <w:pPr>
        <w:spacing w:after="0" w:line="240" w:lineRule="auto"/>
        <w:rPr>
          <w:rFonts w:ascii="Verdana" w:hAnsi="Verdana"/>
          <w:color w:val="111111"/>
          <w:sz w:val="20"/>
          <w:szCs w:val="20"/>
          <w:shd w:val="clear" w:color="auto" w:fill="FFFFFF"/>
        </w:rPr>
      </w:pPr>
    </w:p>
    <w:p w:rsidR="006B681A" w:rsidRDefault="006B681A" w:rsidP="007A4DE7">
      <w:pPr>
        <w:spacing w:after="0" w:line="240" w:lineRule="auto"/>
        <w:rPr>
          <w:rFonts w:ascii="Verdana" w:hAnsi="Verdana"/>
          <w:color w:val="111111"/>
          <w:sz w:val="20"/>
          <w:szCs w:val="20"/>
          <w:shd w:val="clear" w:color="auto" w:fill="FFFFFF"/>
        </w:rPr>
      </w:pPr>
      <w:hyperlink r:id="rId15" w:history="1">
        <w:r w:rsidRPr="00C058EF">
          <w:rPr>
            <w:rStyle w:val="Lienhypertexte"/>
            <w:rFonts w:ascii="Verdana" w:hAnsi="Verdana"/>
            <w:sz w:val="20"/>
            <w:szCs w:val="20"/>
            <w:shd w:val="clear" w:color="auto" w:fill="FFFFFF"/>
          </w:rPr>
          <w:t>https://fr.slideshare.net/Babelio/etude-littratures-de-limaginaire-juin-2015</w:t>
        </w:r>
      </w:hyperlink>
    </w:p>
    <w:p w:rsidR="006B681A" w:rsidRDefault="006B681A" w:rsidP="007A4DE7">
      <w:pPr>
        <w:spacing w:after="0" w:line="240" w:lineRule="auto"/>
        <w:rPr>
          <w:rFonts w:ascii="Verdana" w:hAnsi="Verdana"/>
          <w:color w:val="111111"/>
          <w:sz w:val="20"/>
          <w:szCs w:val="20"/>
          <w:shd w:val="clear" w:color="auto" w:fill="FFFFFF"/>
        </w:rPr>
      </w:pPr>
    </w:p>
    <w:p w:rsidR="006B681A" w:rsidRDefault="006B681A" w:rsidP="007A4DE7">
      <w:pPr>
        <w:spacing w:after="0" w:line="240" w:lineRule="auto"/>
        <w:rPr>
          <w:rFonts w:ascii="Verdana" w:hAnsi="Verdana"/>
          <w:color w:val="111111"/>
          <w:sz w:val="20"/>
          <w:szCs w:val="20"/>
          <w:shd w:val="clear" w:color="auto" w:fill="FFFFFF"/>
        </w:rPr>
      </w:pPr>
      <w:r>
        <w:rPr>
          <w:rFonts w:ascii="Arial" w:hAnsi="Arial" w:cs="Arial"/>
          <w:color w:val="000000"/>
          <w:shd w:val="clear" w:color="auto" w:fill="FFFFFF"/>
        </w:rPr>
        <w:t>Ils correspondent à la phrase typique qu’on a pu lire dans la presse : « </w:t>
      </w:r>
      <w:r>
        <w:rPr>
          <w:rStyle w:val="Accentuation"/>
          <w:rFonts w:ascii="Arial" w:hAnsi="Arial" w:cs="Arial"/>
          <w:color w:val="000000"/>
          <w:bdr w:val="none" w:sz="0" w:space="0" w:color="auto" w:frame="1"/>
          <w:shd w:val="clear" w:color="auto" w:fill="FFFFFF"/>
        </w:rPr>
        <w:t>Plus qu’un bon roman de science-fiction, un bon roman</w:t>
      </w:r>
      <w:r>
        <w:rPr>
          <w:rFonts w:ascii="Arial" w:hAnsi="Arial" w:cs="Arial"/>
          <w:color w:val="000000"/>
          <w:shd w:val="clear" w:color="auto" w:fill="FFFFFF"/>
        </w:rPr>
        <w:t> tout court.</w:t>
      </w:r>
      <w:r>
        <w:rPr>
          <w:rFonts w:ascii="Arial" w:hAnsi="Arial" w:cs="Arial"/>
          <w:i/>
          <w:iCs/>
          <w:color w:val="000000"/>
          <w:bdr w:val="none" w:sz="0" w:space="0" w:color="auto" w:frame="1"/>
          <w:shd w:val="clear" w:color="auto" w:fill="FFFFFF"/>
        </w:rPr>
        <w:t> </w:t>
      </w:r>
      <w:r>
        <w:rPr>
          <w:rFonts w:ascii="Arial" w:hAnsi="Arial" w:cs="Arial"/>
          <w:color w:val="000000"/>
          <w:shd w:val="clear" w:color="auto" w:fill="FFFFFF"/>
        </w:rPr>
        <w:t>» Dès qu’un roman de SF reçoit une légitimité littéraire, il perd son label SF et l’on s’empresse de le changer de collection – pour ne pas effrayer le grand public.</w:t>
      </w:r>
    </w:p>
    <w:p w:rsidR="006B681A" w:rsidRDefault="006B681A" w:rsidP="007A4DE7">
      <w:pPr>
        <w:spacing w:after="0" w:line="240" w:lineRule="auto"/>
        <w:rPr>
          <w:rFonts w:ascii="Verdana" w:hAnsi="Verdana"/>
          <w:color w:val="111111"/>
          <w:sz w:val="20"/>
          <w:szCs w:val="20"/>
          <w:shd w:val="clear" w:color="auto" w:fill="FFFFFF"/>
        </w:rPr>
      </w:pPr>
    </w:p>
    <w:p w:rsidR="006B681A" w:rsidRDefault="000D116F" w:rsidP="007A4DE7">
      <w:pPr>
        <w:spacing w:after="0" w:line="240" w:lineRule="auto"/>
        <w:rPr>
          <w:rFonts w:ascii="Verdana" w:hAnsi="Verdana"/>
          <w:color w:val="111111"/>
          <w:sz w:val="20"/>
          <w:szCs w:val="20"/>
          <w:shd w:val="clear" w:color="auto" w:fill="FFFFFF"/>
        </w:rPr>
      </w:pPr>
      <w:hyperlink r:id="rId16" w:history="1">
        <w:r w:rsidRPr="00C058EF">
          <w:rPr>
            <w:rStyle w:val="Lienhypertexte"/>
            <w:rFonts w:ascii="Verdana" w:hAnsi="Verdana"/>
            <w:sz w:val="20"/>
            <w:szCs w:val="20"/>
            <w:shd w:val="clear" w:color="auto" w:fill="FFFFFF"/>
          </w:rPr>
          <w:t>https://www.actualitte.com/article/interviews/la-france-a-un-probleme-avec-l-imaginaire-stephane-marsan-bragelonne/70817</w:t>
        </w:r>
      </w:hyperlink>
      <w:r>
        <w:rPr>
          <w:rFonts w:ascii="Verdana" w:hAnsi="Verdana"/>
          <w:color w:val="111111"/>
          <w:sz w:val="20"/>
          <w:szCs w:val="20"/>
          <w:shd w:val="clear" w:color="auto" w:fill="FFFFFF"/>
        </w:rPr>
        <w:t xml:space="preserve"> </w:t>
      </w:r>
    </w:p>
    <w:p w:rsidR="006B681A" w:rsidRDefault="006B681A" w:rsidP="007A4DE7">
      <w:pPr>
        <w:spacing w:after="0" w:line="240" w:lineRule="auto"/>
        <w:rPr>
          <w:rFonts w:ascii="Verdana" w:hAnsi="Verdana"/>
          <w:color w:val="111111"/>
          <w:sz w:val="20"/>
          <w:szCs w:val="20"/>
          <w:shd w:val="clear" w:color="auto" w:fill="FFFFFF"/>
        </w:rPr>
      </w:pPr>
    </w:p>
    <w:p w:rsidR="00E52819" w:rsidRDefault="00E52819" w:rsidP="007A4DE7">
      <w:pPr>
        <w:spacing w:after="0" w:line="240" w:lineRule="auto"/>
        <w:rPr>
          <w:rFonts w:ascii="Verdana" w:hAnsi="Verdana"/>
          <w:color w:val="111111"/>
          <w:sz w:val="20"/>
          <w:szCs w:val="20"/>
          <w:shd w:val="clear" w:color="auto" w:fill="FFFFFF"/>
        </w:rPr>
      </w:pPr>
      <w:proofErr w:type="spellStart"/>
      <w:r>
        <w:rPr>
          <w:rFonts w:ascii="Verdana" w:hAnsi="Verdana"/>
          <w:color w:val="111111"/>
          <w:sz w:val="20"/>
          <w:szCs w:val="20"/>
          <w:shd w:val="clear" w:color="auto" w:fill="FFFFFF"/>
        </w:rPr>
        <w:t>Differances</w:t>
      </w:r>
      <w:proofErr w:type="spellEnd"/>
      <w:r>
        <w:rPr>
          <w:rFonts w:ascii="Verdana" w:hAnsi="Verdana"/>
          <w:color w:val="111111"/>
          <w:sz w:val="20"/>
          <w:szCs w:val="20"/>
          <w:shd w:val="clear" w:color="auto" w:fill="FFFFFF"/>
        </w:rPr>
        <w:t xml:space="preserve"> entre les lecteurs et les </w:t>
      </w:r>
      <w:proofErr w:type="spellStart"/>
      <w:r>
        <w:rPr>
          <w:rFonts w:ascii="Verdana" w:hAnsi="Verdana"/>
          <w:color w:val="111111"/>
          <w:sz w:val="20"/>
          <w:szCs w:val="20"/>
          <w:shd w:val="clear" w:color="auto" w:fill="FFFFFF"/>
        </w:rPr>
        <w:t>editeurs</w:t>
      </w:r>
      <w:proofErr w:type="spellEnd"/>
      <w:r>
        <w:rPr>
          <w:rFonts w:ascii="Verdana" w:hAnsi="Verdana"/>
          <w:color w:val="111111"/>
          <w:sz w:val="20"/>
          <w:szCs w:val="20"/>
          <w:shd w:val="clear" w:color="auto" w:fill="FFFFFF"/>
        </w:rPr>
        <w:t>/libraires ?</w:t>
      </w:r>
    </w:p>
    <w:p w:rsidR="00E52819" w:rsidRDefault="00E52819" w:rsidP="007A4DE7">
      <w:pPr>
        <w:spacing w:after="0" w:line="240" w:lineRule="auto"/>
        <w:rPr>
          <w:rFonts w:ascii="Verdana" w:hAnsi="Verdana"/>
          <w:color w:val="111111"/>
          <w:sz w:val="20"/>
          <w:szCs w:val="20"/>
          <w:shd w:val="clear" w:color="auto" w:fill="FFFFFF"/>
        </w:rPr>
      </w:pPr>
    </w:p>
    <w:p w:rsidR="00E52819" w:rsidRPr="00E52819" w:rsidRDefault="00E52819" w:rsidP="007A4DE7">
      <w:pPr>
        <w:spacing w:after="0" w:line="240" w:lineRule="auto"/>
        <w:rPr>
          <w:rFonts w:ascii="Arial" w:eastAsia="Times New Roman" w:hAnsi="Arial" w:cs="Arial"/>
          <w:sz w:val="24"/>
          <w:szCs w:val="24"/>
          <w:lang w:eastAsia="fr-CH"/>
        </w:rPr>
      </w:pPr>
    </w:p>
    <w:p w:rsidR="00F36A71" w:rsidRPr="00E52819" w:rsidRDefault="00F36A71">
      <w:bookmarkStart w:id="0" w:name="_GoBack"/>
      <w:bookmarkEnd w:id="0"/>
    </w:p>
    <w:sectPr w:rsidR="00F36A71" w:rsidRPr="00E52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H" w:vendorID="64" w:dllVersion="131078" w:nlCheck="1" w:checkStyle="0"/>
  <w:activeWritingStyle w:appName="MSWord" w:lang="de-CH"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AF"/>
    <w:rsid w:val="000D116F"/>
    <w:rsid w:val="00183633"/>
    <w:rsid w:val="001A4ACF"/>
    <w:rsid w:val="005F35AF"/>
    <w:rsid w:val="006B681A"/>
    <w:rsid w:val="007A4DE7"/>
    <w:rsid w:val="009F00E4"/>
    <w:rsid w:val="00B53353"/>
    <w:rsid w:val="00BE420D"/>
    <w:rsid w:val="00C244DC"/>
    <w:rsid w:val="00D13E52"/>
    <w:rsid w:val="00E52819"/>
    <w:rsid w:val="00ED54D1"/>
    <w:rsid w:val="00F36A71"/>
    <w:rsid w:val="00F917E3"/>
    <w:rsid w:val="00FE4F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416F2-F69E-40A0-89F5-8E505267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420D"/>
    <w:rPr>
      <w:color w:val="0000FF"/>
      <w:u w:val="single"/>
    </w:rPr>
  </w:style>
  <w:style w:type="paragraph" w:styleId="NormalWeb">
    <w:name w:val="Normal (Web)"/>
    <w:basedOn w:val="Normal"/>
    <w:uiPriority w:val="99"/>
    <w:semiHidden/>
    <w:unhideWhenUsed/>
    <w:rsid w:val="006B681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6B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9211">
      <w:bodyDiv w:val="1"/>
      <w:marLeft w:val="0"/>
      <w:marRight w:val="0"/>
      <w:marTop w:val="0"/>
      <w:marBottom w:val="0"/>
      <w:divBdr>
        <w:top w:val="none" w:sz="0" w:space="0" w:color="auto"/>
        <w:left w:val="none" w:sz="0" w:space="0" w:color="auto"/>
        <w:bottom w:val="none" w:sz="0" w:space="0" w:color="auto"/>
        <w:right w:val="none" w:sz="0" w:space="0" w:color="auto"/>
      </w:divBdr>
    </w:div>
    <w:div w:id="1604220458">
      <w:bodyDiv w:val="1"/>
      <w:marLeft w:val="0"/>
      <w:marRight w:val="0"/>
      <w:marTop w:val="0"/>
      <w:marBottom w:val="0"/>
      <w:divBdr>
        <w:top w:val="none" w:sz="0" w:space="0" w:color="auto"/>
        <w:left w:val="none" w:sz="0" w:space="0" w:color="auto"/>
        <w:bottom w:val="none" w:sz="0" w:space="0" w:color="auto"/>
        <w:right w:val="none" w:sz="0" w:space="0" w:color="auto"/>
      </w:divBdr>
      <w:divsChild>
        <w:div w:id="807015016">
          <w:marLeft w:val="0"/>
          <w:marRight w:val="0"/>
          <w:marTop w:val="0"/>
          <w:marBottom w:val="0"/>
          <w:divBdr>
            <w:top w:val="none" w:sz="0" w:space="0" w:color="auto"/>
            <w:left w:val="none" w:sz="0" w:space="0" w:color="auto"/>
            <w:bottom w:val="none" w:sz="0" w:space="0" w:color="auto"/>
            <w:right w:val="none" w:sz="0" w:space="0" w:color="auto"/>
          </w:divBdr>
        </w:div>
        <w:div w:id="792596807">
          <w:marLeft w:val="0"/>
          <w:marRight w:val="0"/>
          <w:marTop w:val="0"/>
          <w:marBottom w:val="0"/>
          <w:divBdr>
            <w:top w:val="none" w:sz="0" w:space="0" w:color="auto"/>
            <w:left w:val="none" w:sz="0" w:space="0" w:color="auto"/>
            <w:bottom w:val="none" w:sz="0" w:space="0" w:color="auto"/>
            <w:right w:val="none" w:sz="0" w:space="0" w:color="auto"/>
          </w:divBdr>
        </w:div>
        <w:div w:id="1506550521">
          <w:marLeft w:val="0"/>
          <w:marRight w:val="0"/>
          <w:marTop w:val="0"/>
          <w:marBottom w:val="0"/>
          <w:divBdr>
            <w:top w:val="none" w:sz="0" w:space="0" w:color="auto"/>
            <w:left w:val="none" w:sz="0" w:space="0" w:color="auto"/>
            <w:bottom w:val="none" w:sz="0" w:space="0" w:color="auto"/>
            <w:right w:val="none" w:sz="0" w:space="0" w:color="auto"/>
          </w:divBdr>
        </w:div>
        <w:div w:id="1156453010">
          <w:marLeft w:val="0"/>
          <w:marRight w:val="0"/>
          <w:marTop w:val="0"/>
          <w:marBottom w:val="0"/>
          <w:divBdr>
            <w:top w:val="none" w:sz="0" w:space="0" w:color="auto"/>
            <w:left w:val="none" w:sz="0" w:space="0" w:color="auto"/>
            <w:bottom w:val="none" w:sz="0" w:space="0" w:color="auto"/>
            <w:right w:val="none" w:sz="0" w:space="0" w:color="auto"/>
          </w:divBdr>
        </w:div>
        <w:div w:id="1884559732">
          <w:marLeft w:val="0"/>
          <w:marRight w:val="0"/>
          <w:marTop w:val="0"/>
          <w:marBottom w:val="0"/>
          <w:divBdr>
            <w:top w:val="none" w:sz="0" w:space="0" w:color="auto"/>
            <w:left w:val="none" w:sz="0" w:space="0" w:color="auto"/>
            <w:bottom w:val="none" w:sz="0" w:space="0" w:color="auto"/>
            <w:right w:val="none" w:sz="0" w:space="0" w:color="auto"/>
          </w:divBdr>
        </w:div>
        <w:div w:id="220486568">
          <w:marLeft w:val="0"/>
          <w:marRight w:val="0"/>
          <w:marTop w:val="0"/>
          <w:marBottom w:val="0"/>
          <w:divBdr>
            <w:top w:val="none" w:sz="0" w:space="0" w:color="auto"/>
            <w:left w:val="none" w:sz="0" w:space="0" w:color="auto"/>
            <w:bottom w:val="none" w:sz="0" w:space="0" w:color="auto"/>
            <w:right w:val="none" w:sz="0" w:space="0" w:color="auto"/>
          </w:divBdr>
        </w:div>
        <w:div w:id="1313801111">
          <w:marLeft w:val="0"/>
          <w:marRight w:val="0"/>
          <w:marTop w:val="0"/>
          <w:marBottom w:val="0"/>
          <w:divBdr>
            <w:top w:val="none" w:sz="0" w:space="0" w:color="auto"/>
            <w:left w:val="none" w:sz="0" w:space="0" w:color="auto"/>
            <w:bottom w:val="none" w:sz="0" w:space="0" w:color="auto"/>
            <w:right w:val="none" w:sz="0" w:space="0" w:color="auto"/>
          </w:divBdr>
        </w:div>
        <w:div w:id="912200272">
          <w:marLeft w:val="0"/>
          <w:marRight w:val="0"/>
          <w:marTop w:val="0"/>
          <w:marBottom w:val="0"/>
          <w:divBdr>
            <w:top w:val="none" w:sz="0" w:space="0" w:color="auto"/>
            <w:left w:val="none" w:sz="0" w:space="0" w:color="auto"/>
            <w:bottom w:val="none" w:sz="0" w:space="0" w:color="auto"/>
            <w:right w:val="none" w:sz="0" w:space="0" w:color="auto"/>
          </w:divBdr>
        </w:div>
        <w:div w:id="6727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te" TargetMode="External"/><Relationship Id="rId13" Type="http://schemas.openxmlformats.org/officeDocument/2006/relationships/hyperlink" Target="http://www.monde-fantasy.com/genres-de-l-imaginai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Litt%C3%A9rature_fantastique" TargetMode="External"/><Relationship Id="rId12" Type="http://schemas.openxmlformats.org/officeDocument/2006/relationships/hyperlink" Target="https://fr.wikipedia.org/wiki/Litt%C3%A9ratures_de_l%27imaginair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ctualitte.com/article/interviews/la-france-a-un-probleme-avec-l-imaginaire-stephane-marsan-bragelonne/70817" TargetMode="External"/><Relationship Id="rId1" Type="http://schemas.openxmlformats.org/officeDocument/2006/relationships/styles" Target="styles.xml"/><Relationship Id="rId6" Type="http://schemas.openxmlformats.org/officeDocument/2006/relationships/hyperlink" Target="https://fr.wikipedia.org/wiki/Anticipation_(fiction)" TargetMode="External"/><Relationship Id="rId11" Type="http://schemas.openxmlformats.org/officeDocument/2006/relationships/hyperlink" Target="https://fr.wikipedia.org/wiki/R%C3%A9alisme_magique" TargetMode="External"/><Relationship Id="rId5" Type="http://schemas.openxmlformats.org/officeDocument/2006/relationships/hyperlink" Target="https://fr.wikipedia.org/wiki/Science-fiction" TargetMode="External"/><Relationship Id="rId15" Type="http://schemas.openxmlformats.org/officeDocument/2006/relationships/hyperlink" Target="https://fr.slideshare.net/Babelio/etude-littratures-de-limaginaire-juin-2015" TargetMode="External"/><Relationship Id="rId10" Type="http://schemas.openxmlformats.org/officeDocument/2006/relationships/hyperlink" Target="https://fr.wikipedia.org/wiki/Surr%C3%A9alisme" TargetMode="External"/><Relationship Id="rId4" Type="http://schemas.openxmlformats.org/officeDocument/2006/relationships/hyperlink" Target="https://fr.wikipedia.org/wiki/Imaginaire" TargetMode="External"/><Relationship Id="rId9" Type="http://schemas.openxmlformats.org/officeDocument/2006/relationships/hyperlink" Target="https://fr.wikipedia.org/wiki/Mythe" TargetMode="External"/><Relationship Id="rId14" Type="http://schemas.openxmlformats.org/officeDocument/2006/relationships/hyperlink" Target="https://babelio.wordpress.com/2015/07/06/ou-babelio-presente-une-etude-sur-les-litteratures-de-limagin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Vauthier Joëlle</cp:lastModifiedBy>
  <cp:revision>5</cp:revision>
  <dcterms:created xsi:type="dcterms:W3CDTF">2017-08-24T08:56:00Z</dcterms:created>
  <dcterms:modified xsi:type="dcterms:W3CDTF">2017-08-25T13:23:00Z</dcterms:modified>
</cp:coreProperties>
</file>